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FA" w:rsidRDefault="002675FA" w:rsidP="00267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675FA" w:rsidRDefault="002675FA" w:rsidP="002675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675F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675FA" w:rsidRDefault="00B570CE" w:rsidP="002675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0007.02</w:t>
      </w:r>
      <w:r w:rsidR="002675FA"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2675FA" w:rsidRDefault="002675FA" w:rsidP="00267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675FA" w:rsidRDefault="002675FA" w:rsidP="002675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675FA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2675FA" w:rsidTr="002675F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675FA" w:rsidTr="002675F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2675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07/02/2020</w:t>
            </w:r>
          </w:p>
        </w:tc>
      </w:tr>
      <w:tr w:rsidR="002675FA" w:rsidTr="002675FA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FA" w:rsidTr="002675F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 w:rsidP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Assuntos do município, c</w:t>
            </w:r>
            <w:r w:rsidR="002675FA">
              <w:rPr>
                <w:rFonts w:ascii="Times New Roman" w:hAnsi="Times New Roman" w:cs="Times New Roman"/>
                <w:sz w:val="24"/>
                <w:szCs w:val="24"/>
              </w:rPr>
              <w:t>ompareceu no Gabinete do deputado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</w:tc>
      </w:tr>
    </w:tbl>
    <w:p w:rsidR="002675FA" w:rsidRDefault="002675FA" w:rsidP="002675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0CE" w:rsidRDefault="00B570CE" w:rsidP="002675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0CE" w:rsidRDefault="00B570CE" w:rsidP="00B5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570CE" w:rsidRDefault="00B570CE" w:rsidP="00B570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570CE" w:rsidSect="00B570C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570CE" w:rsidRDefault="00B570CE" w:rsidP="00B570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Nº0021  -  FICHA - 0016</w:t>
      </w:r>
    </w:p>
    <w:p w:rsidR="00B570CE" w:rsidRDefault="00B570CE" w:rsidP="00B5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570CE" w:rsidRDefault="00B570CE" w:rsidP="00B570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570CE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570CE" w:rsidTr="00980E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570CE" w:rsidTr="00980E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Clóvis Silva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Contador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Ouro Branco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B570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19/02/2020</w:t>
            </w:r>
          </w:p>
        </w:tc>
      </w:tr>
      <w:tr w:rsidR="00B570CE" w:rsidTr="00980E5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CE" w:rsidTr="00980E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CE" w:rsidRDefault="00B570CE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Convênio com ACADEPOL Secretaria de Segurança Pública</w:t>
            </w:r>
          </w:p>
        </w:tc>
      </w:tr>
    </w:tbl>
    <w:p w:rsidR="00B570CE" w:rsidRDefault="00B570CE" w:rsidP="00B57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75FA" w:rsidRDefault="002675FA" w:rsidP="00267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675FA" w:rsidRDefault="002675FA" w:rsidP="002675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675F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675FA" w:rsidRDefault="002675FA" w:rsidP="002675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</w:t>
      </w:r>
      <w:r w:rsidR="00B570C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570C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2675FA" w:rsidRDefault="002675FA" w:rsidP="00267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675FA" w:rsidRDefault="002675FA" w:rsidP="002675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675FA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2675FA" w:rsidTr="002675F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675FA" w:rsidTr="002675F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 w:rsidP="00B570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A525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 w:rsidP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 w:rsidP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 w:rsidP="00A52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5A0">
              <w:rPr>
                <w:rFonts w:ascii="Times New Roman" w:hAnsi="Times New Roman" w:cs="Times New Roman"/>
                <w:sz w:val="24"/>
                <w:szCs w:val="24"/>
              </w:rPr>
              <w:t>8/02/2020</w:t>
            </w:r>
          </w:p>
        </w:tc>
      </w:tr>
      <w:tr w:rsidR="002675FA" w:rsidTr="002675FA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FA" w:rsidTr="002675F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2675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FA" w:rsidRDefault="00B57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Capacitação em Gestão Pública (Gênesis)</w:t>
            </w:r>
          </w:p>
          <w:p w:rsidR="00B570CE" w:rsidRDefault="00B570CE" w:rsidP="00A525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Princípios que regem os Atos </w:t>
            </w:r>
            <w:r w:rsidR="00A525A0">
              <w:rPr>
                <w:rFonts w:ascii="Times New Roman" w:hAnsi="Times New Roman" w:cs="Times New Roman"/>
                <w:sz w:val="24"/>
                <w:szCs w:val="24"/>
              </w:rPr>
              <w:t xml:space="preserve">Administrativos </w:t>
            </w:r>
          </w:p>
        </w:tc>
      </w:tr>
    </w:tbl>
    <w:p w:rsidR="002675FA" w:rsidRDefault="002675FA" w:rsidP="00267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0022.04 -  FICHA - 0002</w:t>
      </w: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525A0" w:rsidTr="00A525A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525A0" w:rsidTr="00A525A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A525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</w:tc>
      </w:tr>
      <w:tr w:rsidR="00A525A0" w:rsidTr="00A525A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A0" w:rsidTr="00A525A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Capacitação em Gestão Pública (Gênesis)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Princípios que regem os Atos Administrativos </w:t>
            </w:r>
          </w:p>
        </w:tc>
      </w:tr>
    </w:tbl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0022.02 -  FICHA - 0002</w:t>
      </w: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525A0" w:rsidTr="00980E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525A0" w:rsidTr="00980E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</w:tc>
      </w:tr>
      <w:tr w:rsidR="00A525A0" w:rsidTr="00980E5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A0" w:rsidTr="00980E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Capacitação em Gestão Pública (Gênesis)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Princípios que regem os Atos Administrativos </w:t>
            </w:r>
          </w:p>
        </w:tc>
      </w:tr>
    </w:tbl>
    <w:p w:rsidR="00A525A0" w:rsidRDefault="00A525A0" w:rsidP="00A525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0022.04 -  FICHA - 0002</w:t>
      </w: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525A0" w:rsidTr="00A525A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525A0" w:rsidTr="00A525A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A525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</w:tc>
      </w:tr>
      <w:tr w:rsidR="00A525A0" w:rsidTr="00A525A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A0" w:rsidTr="00A525A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Capacitação em Gestão Pública (Gênesis)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Princípios que regem os Atos Administrativos </w:t>
            </w:r>
          </w:p>
        </w:tc>
      </w:tr>
    </w:tbl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0024.01.02 -  FICHA - 0002</w:t>
      </w: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A525A0" w:rsidRDefault="00A525A0" w:rsidP="00A52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525A0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525A0" w:rsidTr="00980E5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525A0" w:rsidTr="00980E5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25A0">
              <w:rPr>
                <w:rFonts w:ascii="Times New Roman" w:hAnsi="Times New Roman" w:cs="Times New Roman"/>
                <w:sz w:val="24"/>
                <w:szCs w:val="24"/>
              </w:rPr>
              <w:t>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5908F7" w:rsidP="00980E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25A0">
              <w:rPr>
                <w:rFonts w:ascii="Times New Roman" w:hAnsi="Times New Roman" w:cs="Times New Roman"/>
                <w:sz w:val="24"/>
                <w:szCs w:val="24"/>
              </w:rPr>
              <w:t>/02/2020</w:t>
            </w:r>
          </w:p>
        </w:tc>
      </w:tr>
      <w:tr w:rsidR="00A525A0" w:rsidTr="00980E52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A0" w:rsidTr="00980E5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5A0" w:rsidRDefault="00A525A0" w:rsidP="00A525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 Emenda Parlamentar</w:t>
            </w:r>
          </w:p>
        </w:tc>
      </w:tr>
    </w:tbl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5A0" w:rsidRDefault="00A525A0" w:rsidP="00A52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8F7" w:rsidRDefault="005908F7" w:rsidP="005908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908F7" w:rsidRDefault="005908F7" w:rsidP="005908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908F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908F7" w:rsidRDefault="005908F7" w:rsidP="005908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0034.01 -  FICHA - 0002</w:t>
      </w:r>
    </w:p>
    <w:p w:rsidR="005908F7" w:rsidRDefault="005908F7" w:rsidP="005908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908F7" w:rsidRDefault="005908F7" w:rsidP="005908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908F7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908F7" w:rsidTr="00980E5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908F7" w:rsidTr="00980E5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5908F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5908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59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06/03/2020</w:t>
            </w:r>
          </w:p>
        </w:tc>
      </w:tr>
      <w:tr w:rsidR="005908F7" w:rsidTr="00980E52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F7" w:rsidTr="00980E5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980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8F7" w:rsidRDefault="005908F7" w:rsidP="005908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 no gabinete do deputado estadual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tratar de interesses do município</w:t>
            </w:r>
          </w:p>
        </w:tc>
      </w:tr>
    </w:tbl>
    <w:p w:rsidR="00753266" w:rsidRDefault="00753266" w:rsidP="00A525A0">
      <w:pPr>
        <w:spacing w:line="360" w:lineRule="auto"/>
        <w:jc w:val="both"/>
      </w:pPr>
    </w:p>
    <w:sectPr w:rsidR="00753266" w:rsidSect="00A525A0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75FA"/>
    <w:rsid w:val="002675FA"/>
    <w:rsid w:val="005908F7"/>
    <w:rsid w:val="00753266"/>
    <w:rsid w:val="00A525A0"/>
    <w:rsid w:val="00B5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7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2020-08-25T17:59:00Z</dcterms:created>
  <dcterms:modified xsi:type="dcterms:W3CDTF">2020-08-25T18:41:00Z</dcterms:modified>
</cp:coreProperties>
</file>