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CD" w:rsidRDefault="008B7EB0">
      <w:r>
        <w:t>Mês</w:t>
      </w:r>
      <w:r w:rsidR="00770978">
        <w:t xml:space="preserve"> </w:t>
      </w:r>
      <w:r w:rsidR="0033105E">
        <w:t>Julho</w:t>
      </w:r>
      <w:r>
        <w:t xml:space="preserve"> de 2019</w:t>
      </w:r>
    </w:p>
    <w:tbl>
      <w:tblPr>
        <w:tblStyle w:val="Tabelacomgrade"/>
        <w:tblW w:w="15838" w:type="dxa"/>
        <w:tblLayout w:type="fixed"/>
        <w:tblLook w:val="04A0"/>
      </w:tblPr>
      <w:tblGrid>
        <w:gridCol w:w="3935"/>
        <w:gridCol w:w="1276"/>
        <w:gridCol w:w="1276"/>
        <w:gridCol w:w="992"/>
        <w:gridCol w:w="1276"/>
        <w:gridCol w:w="3682"/>
        <w:gridCol w:w="709"/>
        <w:gridCol w:w="1137"/>
        <w:gridCol w:w="1555"/>
      </w:tblGrid>
      <w:tr w:rsidR="001D7499" w:rsidTr="00AC0A65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DESCONTO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Líquido </w:t>
            </w:r>
          </w:p>
        </w:tc>
      </w:tr>
      <w:tr w:rsidR="001D7499" w:rsidTr="00AC0A65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</w:t>
            </w:r>
            <w:r w:rsidR="00B330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AC0A65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373FD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Aparecida </w:t>
            </w:r>
            <w:r w:rsidR="00373FD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uxiliadora da Silveira Rosa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AC0A65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Fernando Pinto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AC0A65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José Carlos de Araújo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AC0A65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Juliano Benício Henriques Gonçalves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97,63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106,64</w:t>
            </w:r>
          </w:p>
        </w:tc>
      </w:tr>
      <w:tr w:rsidR="001D7499" w:rsidTr="00AC0A65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Marco Antônio de Miranda Cunha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AC0A65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Maria Irani Aparecida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AC0A65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Natália Milagres Moreira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AC0A65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Roberto Rodrigues Barbosa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AC0A65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Ailton Cláudio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1.397,89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R$1.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397,89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167,75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1.565,64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125,25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1.440,39</w:t>
            </w:r>
          </w:p>
        </w:tc>
      </w:tr>
      <w:tr w:rsidR="001D7499" w:rsidTr="00AC0A65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Clóvis Silva de Souza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962709">
              <w:rPr>
                <w:rFonts w:ascii="Times New Roman" w:hAnsi="Times New Roman" w:cs="Times New Roman"/>
              </w:rPr>
              <w:t>558,49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558,49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248,43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506,92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962709" w:rsidRDefault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225,62</w:t>
            </w:r>
          </w:p>
          <w:p w:rsidR="00962709" w:rsidRDefault="0096270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R$14,08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962709">
              <w:rPr>
                <w:rFonts w:ascii="Times New Roman" w:hAnsi="Times New Roman" w:cs="Times New Roman"/>
              </w:rPr>
              <w:t>267,22</w:t>
            </w:r>
          </w:p>
        </w:tc>
      </w:tr>
      <w:tr w:rsidR="001D7499" w:rsidTr="00AC0A65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Zita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Rosa da Silva Sérgio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Serviços </w:t>
            </w:r>
            <w:r>
              <w:rPr>
                <w:rFonts w:ascii="Times New Roman" w:hAnsi="Times New Roman" w:cs="Times New Roman"/>
              </w:rPr>
              <w:lastRenderedPageBreak/>
              <w:t>Gerais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Contratada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70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Remuneração:R$ 954,00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Salário família: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31,71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1.029,71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7</w:t>
            </w:r>
            <w:r w:rsidR="00962709">
              <w:rPr>
                <w:rFonts w:ascii="Times New Roman" w:hAnsi="Times New Roman" w:cs="Times New Roman"/>
              </w:rPr>
              <w:t>79,84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949,87</w:t>
            </w:r>
          </w:p>
        </w:tc>
      </w:tr>
      <w:tr w:rsidR="001D7499" w:rsidTr="00AC0A65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Natália Oliveira e Silva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Pr="008A78CD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Remuneração: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3.600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AC0A65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Simone</w:t>
            </w:r>
            <w:r w:rsidR="000C654E">
              <w:rPr>
                <w:rFonts w:ascii="Times New Roman" w:hAnsi="Times New Roman" w:cs="Times New Roman"/>
                <w:b/>
              </w:rPr>
              <w:t xml:space="preserve"> Angelina Silva</w:t>
            </w:r>
            <w:r>
              <w:rPr>
                <w:rFonts w:ascii="Times New Roman" w:hAnsi="Times New Roman" w:cs="Times New Roman"/>
                <w:b/>
              </w:rPr>
              <w:t xml:space="preserve"> Santiago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Jornalista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Licitação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R$1.590</w:t>
            </w:r>
            <w:r w:rsidR="001D749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</w:t>
            </w:r>
            <w:r w:rsidR="00962709">
              <w:rPr>
                <w:rFonts w:ascii="Times New Roman" w:hAnsi="Times New Roman" w:cs="Times New Roman"/>
              </w:rPr>
              <w:t>415,00</w:t>
            </w:r>
          </w:p>
        </w:tc>
      </w:tr>
      <w:tr w:rsidR="00AC0A65" w:rsidTr="00AC0A65">
        <w:tc>
          <w:tcPr>
            <w:tcW w:w="3935" w:type="dxa"/>
            <w:hideMark/>
          </w:tcPr>
          <w:p w:rsidR="00AC0A65" w:rsidRDefault="00AC0A6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Bruno Henrique Ferreira de Oliveira</w:t>
            </w:r>
          </w:p>
        </w:tc>
        <w:tc>
          <w:tcPr>
            <w:tcW w:w="1276" w:type="dxa"/>
            <w:hideMark/>
          </w:tcPr>
          <w:p w:rsidR="00AC0A65" w:rsidRDefault="00AC0A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Secretário</w:t>
            </w:r>
          </w:p>
        </w:tc>
        <w:tc>
          <w:tcPr>
            <w:tcW w:w="1276" w:type="dxa"/>
            <w:hideMark/>
          </w:tcPr>
          <w:p w:rsidR="00AC0A65" w:rsidRDefault="00AC0A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Contratado</w:t>
            </w:r>
          </w:p>
        </w:tc>
        <w:tc>
          <w:tcPr>
            <w:tcW w:w="992" w:type="dxa"/>
            <w:hideMark/>
          </w:tcPr>
          <w:p w:rsidR="00AC0A65" w:rsidRDefault="00AC0A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hideMark/>
          </w:tcPr>
          <w:p w:rsidR="00AC0A65" w:rsidRDefault="00AC0A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R$1.362,47</w:t>
            </w:r>
          </w:p>
        </w:tc>
        <w:tc>
          <w:tcPr>
            <w:tcW w:w="3682" w:type="dxa"/>
            <w:hideMark/>
          </w:tcPr>
          <w:p w:rsidR="00AC0A65" w:rsidRDefault="00AC0A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Remuneração: R$1.362,47</w:t>
            </w:r>
          </w:p>
        </w:tc>
        <w:tc>
          <w:tcPr>
            <w:tcW w:w="709" w:type="dxa"/>
            <w:hideMark/>
          </w:tcPr>
          <w:p w:rsidR="00AC0A65" w:rsidRDefault="00AC0A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hideMark/>
          </w:tcPr>
          <w:p w:rsidR="00AC0A65" w:rsidRDefault="00AC0A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R$108,99</w:t>
            </w:r>
          </w:p>
        </w:tc>
        <w:tc>
          <w:tcPr>
            <w:tcW w:w="1555" w:type="dxa"/>
            <w:hideMark/>
          </w:tcPr>
          <w:p w:rsidR="00AC0A65" w:rsidRDefault="00AC0A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R$1.253,48</w:t>
            </w:r>
          </w:p>
        </w:tc>
      </w:tr>
    </w:tbl>
    <w:p w:rsidR="00322BF6" w:rsidRDefault="00322BF6"/>
    <w:sectPr w:rsidR="00322BF6" w:rsidSect="00380952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80952"/>
    <w:rsid w:val="000C654E"/>
    <w:rsid w:val="000D3456"/>
    <w:rsid w:val="000F52D8"/>
    <w:rsid w:val="001D7499"/>
    <w:rsid w:val="00240FDF"/>
    <w:rsid w:val="00322BF6"/>
    <w:rsid w:val="0033105E"/>
    <w:rsid w:val="00346B24"/>
    <w:rsid w:val="00373FDE"/>
    <w:rsid w:val="00380952"/>
    <w:rsid w:val="007048BF"/>
    <w:rsid w:val="00770978"/>
    <w:rsid w:val="007A33BF"/>
    <w:rsid w:val="007C6ABB"/>
    <w:rsid w:val="00804EA7"/>
    <w:rsid w:val="008A78CD"/>
    <w:rsid w:val="008B7EB0"/>
    <w:rsid w:val="00924BAF"/>
    <w:rsid w:val="00962709"/>
    <w:rsid w:val="00AC0A65"/>
    <w:rsid w:val="00B330D3"/>
    <w:rsid w:val="00B82BA6"/>
    <w:rsid w:val="00BC3750"/>
    <w:rsid w:val="00BC418E"/>
    <w:rsid w:val="00C41E43"/>
    <w:rsid w:val="00E2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0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2019-11-20T17:48:00Z</dcterms:created>
  <dcterms:modified xsi:type="dcterms:W3CDTF">2019-11-20T17:52:00Z</dcterms:modified>
</cp:coreProperties>
</file>